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E5" w:rsidRPr="000406E5" w:rsidRDefault="000406E5" w:rsidP="000406E5">
      <w:pPr>
        <w:jc w:val="center"/>
        <w:rPr>
          <w:b/>
          <w:bCs/>
          <w:sz w:val="36"/>
          <w:szCs w:val="36"/>
        </w:rPr>
      </w:pPr>
      <w:r w:rsidRPr="000406E5">
        <w:rPr>
          <w:b/>
          <w:bCs/>
          <w:sz w:val="36"/>
          <w:szCs w:val="36"/>
        </w:rPr>
        <w:t>Беседа "Здоровый образ жизни"</w:t>
      </w:r>
    </w:p>
    <w:p w:rsidR="000406E5" w:rsidRDefault="000406E5" w:rsidP="000406E5">
      <w:pPr>
        <w:rPr>
          <w:b/>
          <w:bCs/>
        </w:rPr>
      </w:pPr>
    </w:p>
    <w:p w:rsidR="000406E5" w:rsidRPr="000406E5" w:rsidRDefault="000406E5" w:rsidP="000406E5">
      <w:r w:rsidRPr="000406E5">
        <w:rPr>
          <w:b/>
          <w:bCs/>
        </w:rPr>
        <w:t xml:space="preserve">Цели: </w:t>
      </w:r>
      <w:r w:rsidRPr="000406E5">
        <w:t xml:space="preserve">Рассмотреть здоровье как основную ценность человеческой жизни и человеческого общества. Сформулировать понятие “Здоровье человека”. Раскрыть позитивные и негативные факторы, влияющие на здоровье человека. </w:t>
      </w:r>
      <w:r w:rsidRPr="000406E5">
        <w:br/>
      </w:r>
      <w:r w:rsidR="008A64AE">
        <w:rPr>
          <w:b/>
          <w:bCs/>
        </w:rPr>
        <w:t>Ведущий:</w:t>
      </w:r>
      <w:r w:rsidRPr="000406E5">
        <w:rPr>
          <w:b/>
          <w:bCs/>
        </w:rPr>
        <w:t xml:space="preserve"> </w:t>
      </w:r>
      <w:r w:rsidRPr="000406E5">
        <w:t>Начнем нашу беседу с вопросов:</w:t>
      </w:r>
    </w:p>
    <w:p w:rsidR="000406E5" w:rsidRPr="000406E5" w:rsidRDefault="000406E5" w:rsidP="000406E5">
      <w:pPr>
        <w:numPr>
          <w:ilvl w:val="0"/>
          <w:numId w:val="1"/>
        </w:numPr>
      </w:pPr>
      <w:r w:rsidRPr="000406E5">
        <w:t>Что такое здоровье человека?</w:t>
      </w:r>
    </w:p>
    <w:p w:rsidR="000406E5" w:rsidRPr="000406E5" w:rsidRDefault="000406E5" w:rsidP="000406E5">
      <w:pPr>
        <w:numPr>
          <w:ilvl w:val="0"/>
          <w:numId w:val="1"/>
        </w:numPr>
      </w:pPr>
      <w:r w:rsidRPr="000406E5">
        <w:t>Какие факторы определяют здоровье человека</w:t>
      </w:r>
    </w:p>
    <w:p w:rsidR="000406E5" w:rsidRPr="000406E5" w:rsidRDefault="000406E5" w:rsidP="000406E5">
      <w:pPr>
        <w:numPr>
          <w:ilvl w:val="0"/>
          <w:numId w:val="1"/>
        </w:numPr>
      </w:pPr>
      <w:r w:rsidRPr="000406E5">
        <w:t>Кто несет ответственность за сохранение здоровья человека?</w:t>
      </w:r>
    </w:p>
    <w:p w:rsidR="000406E5" w:rsidRPr="000406E5" w:rsidRDefault="000406E5" w:rsidP="000406E5">
      <w:pPr>
        <w:rPr>
          <w:sz w:val="32"/>
          <w:szCs w:val="32"/>
        </w:rPr>
      </w:pPr>
      <w:r w:rsidRPr="000406E5">
        <w:t xml:space="preserve">      Вспомним, какие пожелания обязательно присутствуют родным и близким, товарищам в поздравительных открытках? Почему пожелание здоровья в той или иной формулировке присутствует в каждом поздравлении?</w:t>
      </w:r>
      <w:r w:rsidRPr="000406E5">
        <w:br/>
      </w:r>
      <w:r w:rsidRPr="000406E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0406E5">
        <w:rPr>
          <w:sz w:val="32"/>
          <w:szCs w:val="32"/>
        </w:rPr>
        <w:t xml:space="preserve">   </w:t>
      </w:r>
      <w:r w:rsidRPr="000406E5">
        <w:rPr>
          <w:b/>
          <w:bCs/>
          <w:sz w:val="32"/>
          <w:szCs w:val="32"/>
        </w:rPr>
        <w:t>Вывод: здоровье – бесценное достояние не только каждого человека, но и всего общества.</w:t>
      </w:r>
    </w:p>
    <w:p w:rsidR="000406E5" w:rsidRPr="000406E5" w:rsidRDefault="000406E5" w:rsidP="000406E5">
      <w:r w:rsidRPr="000406E5">
        <w:rPr>
          <w:b/>
          <w:bCs/>
        </w:rPr>
        <w:t xml:space="preserve">      </w:t>
      </w:r>
      <w:r w:rsidRPr="000406E5">
        <w:t xml:space="preserve">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  <w:r w:rsidRPr="000406E5">
        <w:br/>
        <w:t>- Зачем здоровье необходимо?</w:t>
      </w:r>
      <w:r w:rsidRPr="000406E5">
        <w:br/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  <w:r w:rsidRPr="000406E5">
        <w:br/>
        <w:t>-  Что такое здоровье?</w:t>
      </w:r>
      <w:r w:rsidRPr="000406E5">
        <w:br/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  <w:r w:rsidRPr="000406E5">
        <w:br/>
        <w:t>Здоровье  – это отсутствие болезни.</w:t>
      </w:r>
      <w:r w:rsidRPr="000406E5">
        <w:br/>
        <w:t>Болезнь – это нарушение здоровья.</w:t>
      </w:r>
      <w:r w:rsidRPr="000406E5">
        <w:br/>
        <w:t>Давайте сформулируем собственное определение понятия “здоровье”</w:t>
      </w:r>
      <w:r w:rsidRPr="000406E5">
        <w:br/>
      </w:r>
    </w:p>
    <w:p w:rsidR="000406E5" w:rsidRDefault="000406E5" w:rsidP="000406E5">
      <w:pPr>
        <w:rPr>
          <w:b/>
          <w:bCs/>
        </w:rPr>
      </w:pPr>
      <w:r w:rsidRPr="000406E5">
        <w:t xml:space="preserve">   </w:t>
      </w:r>
      <w:r w:rsidRPr="000406E5">
        <w:rPr>
          <w:b/>
          <w:bCs/>
          <w:sz w:val="32"/>
          <w:szCs w:val="32"/>
        </w:rPr>
        <w:t>Здоровье – это физическое и психическое благополучие человека</w:t>
      </w:r>
      <w:r w:rsidRPr="000406E5">
        <w:rPr>
          <w:b/>
          <w:bCs/>
        </w:rPr>
        <w:t>.</w:t>
      </w:r>
      <w:r w:rsidRPr="000406E5">
        <w:br/>
      </w:r>
    </w:p>
    <w:p w:rsidR="000406E5" w:rsidRPr="000406E5" w:rsidRDefault="000406E5" w:rsidP="000406E5">
      <w:r w:rsidRPr="000406E5">
        <w:rPr>
          <w:b/>
          <w:bCs/>
        </w:rPr>
        <w:t xml:space="preserve">Всемирной Организацией Здравоохранения </w:t>
      </w:r>
      <w:r w:rsidRPr="000406E5">
        <w:t>дано такое определение: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  <w:r w:rsidRPr="000406E5">
        <w:br/>
      </w:r>
      <w:r w:rsidR="008A64AE">
        <w:rPr>
          <w:b/>
          <w:bCs/>
        </w:rPr>
        <w:t xml:space="preserve">Ведущий : </w:t>
      </w:r>
      <w:r w:rsidRPr="000406E5">
        <w:rPr>
          <w:b/>
          <w:bCs/>
        </w:rPr>
        <w:t xml:space="preserve">А сейчас обратимся к пословицам. </w:t>
      </w:r>
      <w:r w:rsidRPr="000406E5">
        <w:t xml:space="preserve">В них сосредоточена народная мудрость, раскроем их смысл: </w:t>
      </w:r>
      <w:r w:rsidRPr="000406E5">
        <w:rPr>
          <w:b/>
          <w:bCs/>
        </w:rPr>
        <w:t>Пословицы:</w:t>
      </w:r>
    </w:p>
    <w:p w:rsidR="000406E5" w:rsidRPr="000406E5" w:rsidRDefault="000406E5" w:rsidP="000406E5">
      <w:pPr>
        <w:numPr>
          <w:ilvl w:val="0"/>
          <w:numId w:val="2"/>
        </w:numPr>
      </w:pPr>
      <w:r w:rsidRPr="000406E5">
        <w:t>Держи голову в холоде, живот в голоде, а ноги в тепле.</w:t>
      </w:r>
    </w:p>
    <w:p w:rsidR="000406E5" w:rsidRPr="000406E5" w:rsidRDefault="000406E5" w:rsidP="000406E5">
      <w:pPr>
        <w:numPr>
          <w:ilvl w:val="0"/>
          <w:numId w:val="2"/>
        </w:numPr>
      </w:pPr>
      <w:r w:rsidRPr="000406E5">
        <w:t>Паршивому поросенку и в петровки холодно.</w:t>
      </w:r>
    </w:p>
    <w:p w:rsidR="000406E5" w:rsidRPr="000406E5" w:rsidRDefault="000406E5" w:rsidP="000406E5">
      <w:pPr>
        <w:numPr>
          <w:ilvl w:val="0"/>
          <w:numId w:val="2"/>
        </w:numPr>
      </w:pPr>
      <w:r w:rsidRPr="000406E5">
        <w:t>Праздная молодость – беспутная старость.</w:t>
      </w:r>
    </w:p>
    <w:p w:rsidR="000406E5" w:rsidRPr="000406E5" w:rsidRDefault="000406E5" w:rsidP="000406E5">
      <w:pPr>
        <w:numPr>
          <w:ilvl w:val="0"/>
          <w:numId w:val="2"/>
        </w:numPr>
      </w:pPr>
      <w:r w:rsidRPr="000406E5">
        <w:t>Голова седая, да душа молодая.</w:t>
      </w:r>
    </w:p>
    <w:p w:rsidR="000406E5" w:rsidRPr="000406E5" w:rsidRDefault="000406E5" w:rsidP="000406E5">
      <w:r w:rsidRPr="000406E5">
        <w:lastRenderedPageBreak/>
        <w:t>А теперь давайте выделим признаки физического, психического и нравственного здоровья</w:t>
      </w:r>
    </w:p>
    <w:p w:rsidR="000406E5" w:rsidRDefault="000406E5" w:rsidP="000406E5"/>
    <w:p w:rsidR="000406E5" w:rsidRPr="000406E5" w:rsidRDefault="000406E5" w:rsidP="000406E5"/>
    <w:tbl>
      <w:tblPr>
        <w:tblW w:w="0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6"/>
        <w:gridCol w:w="3316"/>
        <w:gridCol w:w="3316"/>
      </w:tblGrid>
      <w:tr w:rsidR="000406E5" w:rsidRPr="000406E5" w:rsidTr="006061F7">
        <w:tc>
          <w:tcPr>
            <w:tcW w:w="331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r w:rsidRPr="000406E5">
              <w:rPr>
                <w:b/>
                <w:bCs/>
              </w:rPr>
              <w:t>Признаки физического здоровья</w:t>
            </w:r>
          </w:p>
        </w:tc>
        <w:tc>
          <w:tcPr>
            <w:tcW w:w="331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r w:rsidRPr="000406E5">
              <w:rPr>
                <w:b/>
                <w:bCs/>
              </w:rPr>
              <w:t>Признаки психического здоровья</w:t>
            </w:r>
          </w:p>
        </w:tc>
        <w:tc>
          <w:tcPr>
            <w:tcW w:w="331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r w:rsidRPr="000406E5">
              <w:rPr>
                <w:b/>
                <w:bCs/>
              </w:rPr>
              <w:t>Признаки нравственного здоровья.</w:t>
            </w:r>
          </w:p>
        </w:tc>
      </w:tr>
      <w:tr w:rsidR="000406E5" w:rsidRPr="000406E5" w:rsidTr="006061F7">
        <w:tc>
          <w:tcPr>
            <w:tcW w:w="3316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Чистая гладкая кожа.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Здоровые зубы.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Блестящие чистые ногти.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Блестящие, крепкие волосы.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Подвижные суставы.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Упругие мышцы.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Хороший аппетит.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Здоровое сердце.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Ощущение бодрости в течение дня.</w:t>
            </w:r>
          </w:p>
          <w:p w:rsidR="000406E5" w:rsidRPr="000406E5" w:rsidRDefault="000406E5" w:rsidP="006061F7">
            <w:pPr>
              <w:numPr>
                <w:ilvl w:val="0"/>
                <w:numId w:val="3"/>
              </w:numPr>
            </w:pPr>
            <w:r w:rsidRPr="000406E5">
              <w:t>Работоспособность.</w:t>
            </w:r>
          </w:p>
        </w:tc>
        <w:tc>
          <w:tcPr>
            <w:tcW w:w="3316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Уверенность в себе.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Эмоциональная стабильность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Легкая переносимость климатических изменений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Легкая адаптация к новому сезону.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Уверенность в преодолении трудностей.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Оптимистичность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Отсутствие страхов.</w:t>
            </w:r>
          </w:p>
          <w:p w:rsidR="000406E5" w:rsidRPr="000406E5" w:rsidRDefault="000406E5" w:rsidP="006061F7">
            <w:pPr>
              <w:numPr>
                <w:ilvl w:val="0"/>
                <w:numId w:val="4"/>
              </w:numPr>
            </w:pPr>
            <w:r w:rsidRPr="000406E5">
              <w:t>Умение нравиться окружающим.</w:t>
            </w:r>
          </w:p>
        </w:tc>
        <w:tc>
          <w:tcPr>
            <w:tcW w:w="3316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Умение делать выбор между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 xml:space="preserve"> добром и злом.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Доброта и отзывчивость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Справедливость и честность.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Цель в жизни – образование и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саморазвитие.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Умение отвечать за совершенные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поступки.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Гуманные отношения с людьми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Стремление помочь людям.</w:t>
            </w:r>
          </w:p>
          <w:p w:rsidR="000406E5" w:rsidRPr="000406E5" w:rsidRDefault="000406E5" w:rsidP="006061F7">
            <w:pPr>
              <w:numPr>
                <w:ilvl w:val="0"/>
                <w:numId w:val="5"/>
              </w:numPr>
            </w:pPr>
            <w:r w:rsidRPr="000406E5">
              <w:t>Патриотизм.</w:t>
            </w:r>
          </w:p>
        </w:tc>
      </w:tr>
    </w:tbl>
    <w:p w:rsidR="000406E5" w:rsidRPr="000406E5" w:rsidRDefault="000406E5" w:rsidP="000406E5">
      <w:r w:rsidRPr="000406E5">
        <w:t> </w:t>
      </w:r>
    </w:p>
    <w:p w:rsidR="000406E5" w:rsidRPr="000406E5" w:rsidRDefault="008A64AE" w:rsidP="000406E5">
      <w:r>
        <w:rPr>
          <w:b/>
          <w:bCs/>
        </w:rPr>
        <w:t xml:space="preserve">    Ведущий:</w:t>
      </w:r>
      <w:r w:rsidR="000406E5" w:rsidRPr="000406E5">
        <w:rPr>
          <w:b/>
          <w:bCs/>
        </w:rPr>
        <w:t xml:space="preserve"> </w:t>
      </w:r>
      <w:r w:rsidR="000406E5" w:rsidRPr="000406E5">
        <w:t>Сегодня мы затронули одну из главных тем безопасности жизни человека - это проблема наркозависимости среди молодежи. А знаете ли вы признаки и симптомы употребления наркотиков?</w:t>
      </w:r>
    </w:p>
    <w:p w:rsidR="000406E5" w:rsidRPr="000406E5" w:rsidRDefault="000406E5" w:rsidP="000406E5">
      <w:r w:rsidRPr="000406E5">
        <w:br/>
      </w:r>
      <w:r w:rsidRPr="000406E5">
        <w:rPr>
          <w:b/>
          <w:bCs/>
        </w:rPr>
        <w:t>Признаки и симптомы употребления наркотиков</w:t>
      </w:r>
    </w:p>
    <w:p w:rsidR="000406E5" w:rsidRPr="000406E5" w:rsidRDefault="000406E5" w:rsidP="000406E5">
      <w:r w:rsidRPr="000406E5">
        <w:br/>
      </w:r>
      <w:r w:rsidRPr="000406E5">
        <w:rPr>
          <w:u w:val="single"/>
        </w:rPr>
        <w:t>Физиологические признаки:</w:t>
      </w:r>
      <w:r w:rsidRPr="000406E5">
        <w:br/>
        <w:t>- бледность кожи;</w:t>
      </w:r>
      <w:r w:rsidRPr="000406E5">
        <w:br/>
        <w:t>- расширенные или суженные зрачки;</w:t>
      </w:r>
      <w:r w:rsidRPr="000406E5">
        <w:br/>
        <w:t>- покрасневшие или мутные глаза;</w:t>
      </w:r>
      <w:r w:rsidRPr="000406E5">
        <w:br/>
        <w:t>- замедленная несвязная речь;</w:t>
      </w:r>
      <w:r w:rsidRPr="000406E5">
        <w:br/>
        <w:t>- потеря аппетита, похудение или чрезмерное употребление пищи;</w:t>
      </w:r>
      <w:r w:rsidRPr="000406E5">
        <w:br/>
        <w:t>- хронический кашель;</w:t>
      </w:r>
      <w:r w:rsidRPr="000406E5">
        <w:br/>
        <w:t>- плохая координация движений (пошатывание или спотыкание).</w:t>
      </w:r>
    </w:p>
    <w:p w:rsidR="000406E5" w:rsidRPr="000406E5" w:rsidRDefault="000406E5" w:rsidP="000406E5">
      <w:r w:rsidRPr="000406E5">
        <w:br/>
      </w:r>
      <w:r w:rsidRPr="000406E5">
        <w:rPr>
          <w:u w:val="single"/>
        </w:rPr>
        <w:t>Изменения в поведении:</w:t>
      </w:r>
      <w:r w:rsidRPr="000406E5">
        <w:br/>
      </w:r>
      <w:r w:rsidRPr="000406E5">
        <w:lastRenderedPageBreak/>
        <w:t>- нарастающее безразличие ко всему;</w:t>
      </w:r>
      <w:r w:rsidRPr="000406E5">
        <w:br/>
        <w:t>- уход из дома и прогулы в школе, на работе по непонятным причинам;</w:t>
      </w:r>
      <w:r w:rsidRPr="000406E5">
        <w:br/>
        <w:t>- ухудшение памяти;</w:t>
      </w:r>
      <w:r w:rsidRPr="000406E5">
        <w:br/>
        <w:t>- трудности в концентрации внимания;</w:t>
      </w:r>
      <w:r w:rsidRPr="000406E5">
        <w:br/>
        <w:t>- бессонница;</w:t>
      </w:r>
      <w:r w:rsidRPr="000406E5">
        <w:br/>
        <w:t>- болезненная реакция на критику;</w:t>
      </w:r>
      <w:r w:rsidRPr="000406E5">
        <w:br/>
        <w:t>- частая и резкая смена настроения;</w:t>
      </w:r>
      <w:r w:rsidRPr="000406E5">
        <w:br/>
        <w:t>- повышенная утомляемость, сменяемая повышенной энергичностью;</w:t>
      </w:r>
      <w:r w:rsidRPr="000406E5">
        <w:br/>
        <w:t>- избегание общения с людьми, с которыми раньше был близок;</w:t>
      </w:r>
      <w:r w:rsidRPr="000406E5">
        <w:br/>
        <w:t>- постоянные просьбы дать денег;</w:t>
      </w:r>
      <w:r w:rsidRPr="000406E5">
        <w:br/>
        <w:t>- пропажа из дома ценностей, книг, одежды;</w:t>
      </w:r>
      <w:r w:rsidRPr="000406E5">
        <w:br/>
        <w:t>- частые телефонные звонки;</w:t>
      </w:r>
      <w:r w:rsidRPr="000406E5">
        <w:br/>
        <w:t>- самоизоляция, уход от участия в семейных делах.</w:t>
      </w:r>
    </w:p>
    <w:p w:rsidR="000406E5" w:rsidRPr="000406E5" w:rsidRDefault="000406E5" w:rsidP="000406E5">
      <w:r w:rsidRPr="000406E5">
        <w:br/>
      </w:r>
      <w:r w:rsidRPr="000406E5">
        <w:rPr>
          <w:u w:val="single"/>
        </w:rPr>
        <w:t>Очевидные признаки:</w:t>
      </w:r>
      <w:r w:rsidRPr="000406E5">
        <w:br/>
        <w:t>- следы от уколов, порезы, синяки;</w:t>
      </w:r>
      <w:r w:rsidRPr="000406E5">
        <w:br/>
        <w:t>- бумажки, свернутые в трубочки;</w:t>
      </w:r>
      <w:r w:rsidRPr="000406E5">
        <w:br/>
        <w:t>- маленькие ложечки;</w:t>
      </w:r>
      <w:r w:rsidRPr="000406E5">
        <w:br/>
        <w:t>- капсулы, пузырьки, жестяные банки;</w:t>
      </w:r>
      <w:r w:rsidRPr="000406E5">
        <w:br/>
        <w:t>- лекарства снотворного или успокоительного действия;</w:t>
      </w:r>
      <w:r w:rsidRPr="000406E5">
        <w:br/>
        <w:t>- папиросы.</w:t>
      </w:r>
    </w:p>
    <w:p w:rsidR="000406E5" w:rsidRPr="000406E5" w:rsidRDefault="000406E5" w:rsidP="000406E5">
      <w:r w:rsidRPr="000406E5">
        <w:br/>
        <w:t xml:space="preserve">   </w:t>
      </w:r>
      <w:r w:rsidR="008A64AE">
        <w:rPr>
          <w:b/>
          <w:bCs/>
        </w:rPr>
        <w:t xml:space="preserve">Ведущий: </w:t>
      </w:r>
      <w:r w:rsidRPr="000406E5">
        <w:t>Прослушайте советы</w:t>
      </w:r>
      <w:r w:rsidRPr="000406E5">
        <w:rPr>
          <w:u w:val="single"/>
        </w:rPr>
        <w:t>: как распознать, что ваш друг, родственник начал принимать наркотики.</w:t>
      </w:r>
    </w:p>
    <w:p w:rsidR="000406E5" w:rsidRPr="000406E5" w:rsidRDefault="000406E5" w:rsidP="000406E5">
      <w:r w:rsidRPr="000406E5">
        <w:br/>
        <w:t>- Он (она) стал часто исчезать из дома. Причем эти исчезновения либо просто никак не мотивируются, либо мотивируются с помощью бессмысленных отговорок.</w:t>
      </w:r>
      <w:r w:rsidRPr="000406E5">
        <w:br/>
        <w:t xml:space="preserve">- Он (она) начал очень часто врать. Версии обманов либо абсолютно примитивны и однообразны, </w:t>
      </w:r>
      <w:r w:rsidRPr="000406E5">
        <w:br/>
        <w:t>либо наоборот, слишком витиеваты и непонятны.</w:t>
      </w:r>
      <w:r w:rsidRPr="000406E5">
        <w:br/>
        <w:t>- За достаточно короткий промежуток времени у него (нее) практически полностью поменялся круг друзей. Новые товарищи забегают на секундочку о чем-то пошептаться у двери. Появилось большое количество таинственных звонков и переговоров по телефону.</w:t>
      </w:r>
      <w:r w:rsidRPr="000406E5">
        <w:br/>
        <w:t>- Его (ее) полностью перестали интересовать семейные проблемы. Он изменился, стал по отношению к вам более холодным, недоверчивым, “чужим”.</w:t>
      </w:r>
      <w:r w:rsidRPr="000406E5">
        <w:br/>
        <w:t>- У него (нее) изменился режим сна. Он может спать, не просыпаясь, целыми днями, а иногда всю ночь проходит по комнате.</w:t>
      </w:r>
      <w:r w:rsidRPr="000406E5">
        <w:br/>
        <w:t>- Стали пропадать деньги или вещи.</w:t>
      </w:r>
      <w:r w:rsidRPr="000406E5">
        <w:br/>
        <w:t>- Чаще кажется, что он (она) возвращается домой с прогулки в состоянии опьянения. Координация движений слегка нарушена, взгляд отсутствующий, пытается спрятать глаза и быстро убежать в комнату.</w:t>
      </w:r>
    </w:p>
    <w:p w:rsidR="000406E5" w:rsidRPr="000406E5" w:rsidRDefault="000406E5" w:rsidP="000406E5">
      <w:r w:rsidRPr="000406E5">
        <w:br/>
      </w:r>
      <w:r w:rsidRPr="000406E5">
        <w:rPr>
          <w:u w:val="single"/>
        </w:rPr>
        <w:t>Как себя вести, если вы подозреваете, что ваш друг или родственник употребляет наркотики:</w:t>
      </w:r>
      <w:r w:rsidRPr="000406E5">
        <w:br/>
        <w:t>- не впадать в панику;</w:t>
      </w:r>
      <w:r w:rsidRPr="000406E5">
        <w:br/>
        <w:t>- внимательно наблюдать за ребенком, не демонстрируя чрезмерного волнения;</w:t>
      </w:r>
      <w:r w:rsidRPr="000406E5">
        <w:br/>
        <w:t>- не читать мораль и ни в коем случае не угрожать и не наказывать его;</w:t>
      </w:r>
      <w:r w:rsidRPr="000406E5">
        <w:br/>
        <w:t>- не верить обещаниям, что он сам сможет справиться со своим влечением;</w:t>
      </w:r>
      <w:r w:rsidRPr="000406E5">
        <w:br/>
        <w:t>- попытаться уговорить его обратиться к специалистам;</w:t>
      </w:r>
      <w:r w:rsidRPr="000406E5">
        <w:br/>
        <w:t>- самое главное - поддержать друга, проявив внимание и заботу.</w:t>
      </w:r>
    </w:p>
    <w:p w:rsidR="000406E5" w:rsidRPr="000406E5" w:rsidRDefault="000406E5" w:rsidP="000406E5">
      <w:r w:rsidRPr="000406E5">
        <w:lastRenderedPageBreak/>
        <w:br/>
        <w:t xml:space="preserve">    </w:t>
      </w:r>
      <w:r w:rsidR="008A64AE">
        <w:rPr>
          <w:b/>
          <w:bCs/>
        </w:rPr>
        <w:t>Ведущий:</w:t>
      </w:r>
      <w:r w:rsidRPr="000406E5">
        <w:rPr>
          <w:b/>
          <w:bCs/>
        </w:rPr>
        <w:t xml:space="preserve"> </w:t>
      </w:r>
      <w:r w:rsidRPr="000406E5">
        <w:t xml:space="preserve">Помните </w:t>
      </w:r>
      <w:r w:rsidRPr="000406E5">
        <w:rPr>
          <w:u w:val="single"/>
        </w:rPr>
        <w:t>опасности, связанные с употреблением наркотиков</w:t>
      </w:r>
      <w:r w:rsidRPr="000406E5">
        <w:br/>
        <w:t>- передозировка ведет к потере сознания и даже смерти;</w:t>
      </w:r>
      <w:r w:rsidRPr="000406E5">
        <w:br/>
        <w:t>- аварии в состоянии наркотического опьянения;</w:t>
      </w:r>
      <w:r w:rsidRPr="000406E5">
        <w:br/>
        <w:t>- привыкание, физическая и техническая зависимость;</w:t>
      </w:r>
      <w:r w:rsidRPr="000406E5">
        <w:br/>
        <w:t>- растерянность, плаксивость, галлюцинации;</w:t>
      </w:r>
      <w:r w:rsidRPr="000406E5">
        <w:br/>
        <w:t>- эмоциональная возбудимость и неадекватное поведение;</w:t>
      </w:r>
      <w:r w:rsidRPr="000406E5">
        <w:br/>
        <w:t>- провалы в памяти;</w:t>
      </w:r>
      <w:r w:rsidRPr="000406E5">
        <w:br/>
        <w:t>- головокружение и тошнота после принятия;</w:t>
      </w:r>
      <w:r w:rsidRPr="000406E5">
        <w:br/>
        <w:t>- СПИД и другие заболевания в результате пользования одной иглой;</w:t>
      </w:r>
      <w:r w:rsidRPr="000406E5">
        <w:br/>
        <w:t>- потеря стремлений, лень;</w:t>
      </w:r>
      <w:r w:rsidRPr="000406E5">
        <w:br/>
        <w:t>- врожденные дефекты у детей;</w:t>
      </w:r>
      <w:r w:rsidRPr="000406E5">
        <w:br/>
        <w:t>- эмоциональные и физические нарушения</w:t>
      </w:r>
    </w:p>
    <w:p w:rsidR="00C276D3" w:rsidRDefault="00C276D3" w:rsidP="000406E5">
      <w:bookmarkStart w:id="0" w:name="_GoBack"/>
      <w:bookmarkEnd w:id="0"/>
    </w:p>
    <w:sectPr w:rsidR="00C276D3" w:rsidSect="00D3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D36"/>
    <w:multiLevelType w:val="multilevel"/>
    <w:tmpl w:val="95C89A8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E39074B"/>
    <w:multiLevelType w:val="multilevel"/>
    <w:tmpl w:val="F5381F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78A6644"/>
    <w:multiLevelType w:val="hybridMultilevel"/>
    <w:tmpl w:val="01C2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5505"/>
    <w:multiLevelType w:val="multilevel"/>
    <w:tmpl w:val="B816C3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38537E6"/>
    <w:multiLevelType w:val="multilevel"/>
    <w:tmpl w:val="710AF7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BC415ED"/>
    <w:multiLevelType w:val="multilevel"/>
    <w:tmpl w:val="8F8446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C901A9C"/>
    <w:multiLevelType w:val="multilevel"/>
    <w:tmpl w:val="2CB43E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2AE"/>
    <w:rsid w:val="000406E5"/>
    <w:rsid w:val="00827038"/>
    <w:rsid w:val="008A64AE"/>
    <w:rsid w:val="00AE42AE"/>
    <w:rsid w:val="00C276D3"/>
    <w:rsid w:val="00D3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5342</Characters>
  <Application>Microsoft Office Word</Application>
  <DocSecurity>0</DocSecurity>
  <Lines>44</Lines>
  <Paragraphs>12</Paragraphs>
  <ScaleCrop>false</ScaleCrop>
  <Company>diakov.net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2022-09-26T11:53:00Z</dcterms:created>
  <dcterms:modified xsi:type="dcterms:W3CDTF">2022-09-27T10:51:00Z</dcterms:modified>
</cp:coreProperties>
</file>